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99" w:rsidRDefault="005A3E99" w:rsidP="005A3E9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СТРАНИ ПО </w:t>
      </w:r>
      <w:r w:rsidR="00FC043D" w:rsidRPr="00FC043D">
        <w:rPr>
          <w:rFonts w:asciiTheme="majorHAnsi" w:hAnsiTheme="majorHAnsi"/>
          <w:b/>
          <w:sz w:val="24"/>
          <w:szCs w:val="24"/>
        </w:rPr>
        <w:t>КОНВЕНЦИЯ</w:t>
      </w:r>
      <w:r>
        <w:rPr>
          <w:rFonts w:asciiTheme="majorHAnsi" w:hAnsiTheme="majorHAnsi"/>
          <w:b/>
          <w:sz w:val="24"/>
          <w:szCs w:val="24"/>
        </w:rPr>
        <w:t>ТА</w:t>
      </w:r>
      <w:r w:rsidR="00FC043D" w:rsidRPr="00FC043D">
        <w:rPr>
          <w:rFonts w:asciiTheme="majorHAnsi" w:hAnsiTheme="majorHAnsi"/>
          <w:b/>
          <w:sz w:val="24"/>
          <w:szCs w:val="24"/>
        </w:rPr>
        <w:t xml:space="preserve"> ЗА ПРЕМАХВАНЕ НА ИЗИСКВАНЕТО З</w:t>
      </w:r>
      <w:r w:rsidR="00020422">
        <w:rPr>
          <w:rFonts w:asciiTheme="majorHAnsi" w:hAnsiTheme="majorHAnsi"/>
          <w:b/>
          <w:sz w:val="24"/>
          <w:szCs w:val="24"/>
        </w:rPr>
        <w:t>А ЛЕГАЛИЗАЦИЯ НА ЧУЖДЕСТРАННИ П</w:t>
      </w:r>
      <w:r w:rsidR="00020422">
        <w:rPr>
          <w:rFonts w:asciiTheme="majorHAnsi" w:hAnsiTheme="majorHAnsi"/>
          <w:b/>
          <w:sz w:val="24"/>
          <w:szCs w:val="24"/>
          <w:lang w:val="en-US"/>
        </w:rPr>
        <w:t>У</w:t>
      </w:r>
      <w:r w:rsidR="00FC043D" w:rsidRPr="00FC043D">
        <w:rPr>
          <w:rFonts w:asciiTheme="majorHAnsi" w:hAnsiTheme="majorHAnsi"/>
          <w:b/>
          <w:sz w:val="24"/>
          <w:szCs w:val="24"/>
        </w:rPr>
        <w:t>БЛИЧНИ АКТОВЕ</w:t>
      </w:r>
    </w:p>
    <w:p w:rsidR="0069308A" w:rsidRDefault="00FC043D" w:rsidP="005A3E9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C043D">
        <w:rPr>
          <w:rFonts w:asciiTheme="majorHAnsi" w:hAnsiTheme="majorHAnsi"/>
          <w:b/>
          <w:sz w:val="24"/>
          <w:szCs w:val="24"/>
        </w:rPr>
        <w:t>/</w:t>
      </w:r>
      <w:r w:rsidR="005A3E99">
        <w:rPr>
          <w:rFonts w:asciiTheme="majorHAnsi" w:hAnsiTheme="majorHAnsi"/>
          <w:b/>
          <w:sz w:val="24"/>
          <w:szCs w:val="24"/>
        </w:rPr>
        <w:t>подписана в Хага</w:t>
      </w:r>
      <w:r w:rsidR="004F79E6">
        <w:rPr>
          <w:rFonts w:asciiTheme="majorHAnsi" w:hAnsiTheme="majorHAnsi"/>
          <w:b/>
          <w:sz w:val="24"/>
          <w:szCs w:val="24"/>
        </w:rPr>
        <w:t xml:space="preserve"> </w:t>
      </w:r>
      <w:r w:rsidR="005A3E99">
        <w:rPr>
          <w:rFonts w:asciiTheme="majorHAnsi" w:hAnsiTheme="majorHAnsi"/>
          <w:b/>
          <w:sz w:val="24"/>
          <w:szCs w:val="24"/>
        </w:rPr>
        <w:t xml:space="preserve">на </w:t>
      </w:r>
      <w:r w:rsidR="004F79E6">
        <w:rPr>
          <w:rFonts w:asciiTheme="majorHAnsi" w:hAnsiTheme="majorHAnsi"/>
          <w:b/>
          <w:sz w:val="24"/>
          <w:szCs w:val="24"/>
        </w:rPr>
        <w:t xml:space="preserve">5 </w:t>
      </w:r>
      <w:r w:rsidR="005A3E99">
        <w:rPr>
          <w:rFonts w:asciiTheme="majorHAnsi" w:hAnsiTheme="majorHAnsi"/>
          <w:b/>
          <w:sz w:val="24"/>
          <w:szCs w:val="24"/>
        </w:rPr>
        <w:t>октомври 1961</w:t>
      </w:r>
      <w:r w:rsidR="004F79E6">
        <w:rPr>
          <w:rFonts w:asciiTheme="majorHAnsi" w:hAnsiTheme="majorHAnsi"/>
          <w:b/>
          <w:sz w:val="24"/>
          <w:szCs w:val="24"/>
        </w:rPr>
        <w:t xml:space="preserve"> г.</w:t>
      </w:r>
      <w:r w:rsidR="005A3E99">
        <w:rPr>
          <w:rFonts w:asciiTheme="majorHAnsi" w:hAnsiTheme="majorHAnsi"/>
          <w:b/>
          <w:sz w:val="24"/>
          <w:szCs w:val="24"/>
        </w:rPr>
        <w:t>/</w:t>
      </w:r>
    </w:p>
    <w:tbl>
      <w:tblPr>
        <w:tblStyle w:val="TableGrid"/>
        <w:tblpPr w:leftFromText="141" w:rightFromText="141" w:vertAnchor="text" w:horzAnchor="margin" w:tblpXSpec="center" w:tblpY="269"/>
        <w:tblW w:w="10685" w:type="dxa"/>
        <w:tblLook w:val="04A0" w:firstRow="1" w:lastRow="0" w:firstColumn="1" w:lastColumn="0" w:noHBand="0" w:noVBand="1"/>
      </w:tblPr>
      <w:tblGrid>
        <w:gridCol w:w="3907"/>
        <w:gridCol w:w="3389"/>
        <w:gridCol w:w="3389"/>
      </w:tblGrid>
      <w:tr w:rsidR="005A3E99" w:rsidRPr="005C4A76" w:rsidTr="001A28A9">
        <w:trPr>
          <w:trHeight w:val="10688"/>
        </w:trPr>
        <w:tc>
          <w:tcPr>
            <w:tcW w:w="3907" w:type="dxa"/>
          </w:tcPr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bookmarkStart w:id="0" w:name="_GoBack" w:colFirst="0" w:colLast="2"/>
            <w:r w:rsidRPr="0017046B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АВСТРАЛИЯ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АВСТРИЯ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АЗЕРБАЙДЖАН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АЛБАНИЯ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АНДОРА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АНТИГУА И БАРБУДА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АРЖЕНТИНА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АРМЕНИЯ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БАРБАДОС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БАХАМИ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БАХРЕЙН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БЕЛАРУС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БЕЛГИЯ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БЕЛИЗ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БОСНА И ХЕРЦЕГОВИНА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БОТСВАНА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БРАЗИЛИЯ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БРУНЕЙ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БУРУНДИ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БЪЛГАРИЯ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В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ВАНУАТУ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ВЕЛИКОБРИАНИЯ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ВЕНЕЦУЕЛА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Г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ГВАТЕМАЛА</w:t>
            </w:r>
          </w:p>
          <w:p w:rsidR="0017046B" w:rsidRPr="0017046B" w:rsidRDefault="0017046B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ГВИАНА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ГЕРМАНИЯ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ГРЕНАДА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ГРУЗИЯ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ГЪРЦИЯ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Д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ДАНИЯ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ДОМИНИКА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ДОНИНИКАНСКА РЕПУБЛИКА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Е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ЕКВАДОР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ЕЛ САЛВАДОР</w:t>
            </w:r>
          </w:p>
          <w:p w:rsidR="0017046B" w:rsidRPr="0017046B" w:rsidRDefault="0017046B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ЕСВАТИНИ /КРАЛСТВО/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ЕСТОНИЯ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ИЗРАЕЛ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ИНДИЯ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ИРЛАНДИЯ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ИСЛАНДИЯ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ИСПАНИЯ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ИТАЛИЯ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389" w:type="dxa"/>
          </w:tcPr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КАБО ВЕРДЕ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КАЗАХСТАН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КИПЪР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КИРГИЗСТАН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КИТАЙ</w:t>
            </w:r>
            <w:r w:rsidR="0041166F" w:rsidRPr="0017046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/ЗА СПЕЦИАЛНИТЕ АДМИНИСТРАТИВНИ РАЙОНИ ХОН</w:t>
            </w:r>
            <w:r w:rsidR="009C2DEF" w:rsidRPr="0017046B">
              <w:rPr>
                <w:rFonts w:asciiTheme="majorHAnsi" w:hAnsiTheme="majorHAnsi"/>
                <w:b/>
                <w:sz w:val="18"/>
                <w:szCs w:val="18"/>
              </w:rPr>
              <w:t xml:space="preserve">Г </w:t>
            </w: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КОНГ И МАКАО/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КОЛУМБИЯ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РЕПУБЛИКА КОРЕЯ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КОСОВО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КОСТА РИКА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Л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ЛАТВИЯ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ЛЕСОТО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ЛИБЕРИЯ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ЛИТВА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ЛИХТЕНЩАЙН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ЛЮКСЕМБУРГ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МАВРИЦИЙ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МАКЕДОНИЯ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МАЛАВИ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МАЛТА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МАРОКО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МАРШАЛОВИ ОСТРОВИ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МЕКСИКО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МОЛДОВА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МОНАКО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МОНГОЛИЯ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Н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НАМИБИЯ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НИКАРАГУА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НИЮ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НОВА ЗЕЛАНДИЯ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НОРВЕГИЯ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О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ОМАН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ОСТРОВИТЕ КУК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ПАНАМА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ПАРАГВАЙ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ПЕРУ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ПОЛША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ПОРТУГАЛИЯ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Р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РУМЪНИЯ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РУСИЯ</w:t>
            </w:r>
          </w:p>
        </w:tc>
        <w:tc>
          <w:tcPr>
            <w:tcW w:w="3389" w:type="dxa"/>
          </w:tcPr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САМОА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САН МАРИНО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САО ТОМЕ И ПРИНСИПИ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СЕЙНТ ВИНСЕНТ И ГРЕНАДИНИ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СЕЙНТ КИДС И НЕВИС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СЕЙНТ ЛУСИЯ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СЕЙШЕЛИ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СЛОВАШКА РЕПУБЛИКА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СЛОВЕНИЯ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СУРИНАМ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САЩ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СЪРБИЯ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Т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ТАДЖИКИСТАН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ТОНГА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ТРИНИДАД И ТОБАГО</w:t>
            </w:r>
          </w:p>
          <w:p w:rsidR="0017046B" w:rsidRPr="0017046B" w:rsidRDefault="0017046B" w:rsidP="005A3E99">
            <w:pPr>
              <w:rPr>
                <w:rFonts w:asciiTheme="majorHAnsi" w:hAnsiTheme="majorHAnsi"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ТУНИС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ТУРЦИЯ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У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УЗБЕКИСТАН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УКРАЙНА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УНГАРИЯ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УРУГВАЙ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Ф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ФИДЖИ</w:t>
            </w:r>
          </w:p>
          <w:p w:rsidR="0017046B" w:rsidRPr="0017046B" w:rsidRDefault="0017046B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ФИЛИПИНИ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ФИНЛАНДИЯ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ФРАНЦИЯ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Х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ХОЛАНДИЯ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ХОНДУРАС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ХЪРВАТИЯ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Ч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ЧЕРНА ГОРА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ЧЕШКА РЕПУБЛИКА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ЧИЛИ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Ш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ШВЕЙЦАРИЯ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ШВЕЦИЯ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Ю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РЕПУБЛИКА ЮЖНА АФРИКА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  <w:p w:rsidR="005A3E99" w:rsidRPr="0017046B" w:rsidRDefault="005A3E99" w:rsidP="005A3E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Я</w:t>
            </w:r>
          </w:p>
          <w:p w:rsidR="005A3E99" w:rsidRPr="0017046B" w:rsidRDefault="005A3E99" w:rsidP="005A3E9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7046B">
              <w:rPr>
                <w:rFonts w:asciiTheme="majorHAnsi" w:hAnsiTheme="majorHAnsi"/>
                <w:b/>
                <w:sz w:val="18"/>
                <w:szCs w:val="18"/>
              </w:rPr>
              <w:t>ЯПОНИЯ</w:t>
            </w:r>
          </w:p>
        </w:tc>
      </w:tr>
    </w:tbl>
    <w:bookmarkEnd w:id="0"/>
    <w:p w:rsidR="00804809" w:rsidRPr="00804809" w:rsidRDefault="00804809" w:rsidP="00804809">
      <w:pPr>
        <w:spacing w:after="120" w:line="240" w:lineRule="auto"/>
        <w:ind w:left="-567"/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t>*</w:t>
      </w:r>
      <w:r>
        <w:rPr>
          <w:rFonts w:asciiTheme="majorHAnsi" w:hAnsiTheme="majorHAnsi"/>
          <w:i/>
          <w:sz w:val="24"/>
          <w:szCs w:val="24"/>
        </w:rPr>
        <w:t>Справката е а</w:t>
      </w:r>
      <w:r w:rsidR="005A3E99" w:rsidRPr="005A3E99">
        <w:rPr>
          <w:rFonts w:asciiTheme="majorHAnsi" w:hAnsiTheme="majorHAnsi"/>
          <w:i/>
          <w:sz w:val="24"/>
          <w:szCs w:val="24"/>
        </w:rPr>
        <w:t xml:space="preserve">ктуална към месец </w:t>
      </w:r>
      <w:r w:rsidR="00C04F38">
        <w:rPr>
          <w:rFonts w:asciiTheme="majorHAnsi" w:hAnsiTheme="majorHAnsi"/>
          <w:i/>
          <w:sz w:val="24"/>
          <w:szCs w:val="24"/>
        </w:rPr>
        <w:t>декември</w:t>
      </w:r>
      <w:r w:rsidR="005A3E99" w:rsidRPr="005A3E99">
        <w:rPr>
          <w:rFonts w:asciiTheme="majorHAnsi" w:hAnsiTheme="majorHAnsi"/>
          <w:i/>
          <w:sz w:val="24"/>
          <w:szCs w:val="24"/>
        </w:rPr>
        <w:t xml:space="preserve"> 2017 г.</w:t>
      </w:r>
    </w:p>
    <w:p w:rsidR="00C04F38" w:rsidRPr="00C04F38" w:rsidRDefault="00804809" w:rsidP="00C04F38">
      <w:pPr>
        <w:spacing w:after="120" w:line="240" w:lineRule="auto"/>
        <w:ind w:left="-567"/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t>**</w:t>
      </w:r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Информация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за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държавите-членки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и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техните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органите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упълномощени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да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издават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удостоверение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="00C04F38">
        <w:rPr>
          <w:rFonts w:asciiTheme="majorHAnsi" w:hAnsiTheme="majorHAnsi"/>
          <w:i/>
          <w:sz w:val="24"/>
          <w:szCs w:val="24"/>
        </w:rPr>
        <w:t>„А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постил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"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може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да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proofErr w:type="spellStart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>се</w:t>
      </w:r>
      <w:proofErr w:type="spellEnd"/>
      <w:r w:rsidR="00C04F38" w:rsidRPr="00C04F38">
        <w:rPr>
          <w:rFonts w:asciiTheme="majorHAnsi" w:hAnsiTheme="majorHAnsi"/>
          <w:i/>
          <w:sz w:val="24"/>
          <w:szCs w:val="24"/>
          <w:lang w:val="en-US"/>
        </w:rPr>
        <w:t xml:space="preserve"> намери на следната интернет страница:</w:t>
      </w:r>
    </w:p>
    <w:p w:rsidR="00804809" w:rsidRPr="00C04F38" w:rsidRDefault="00662122" w:rsidP="00C04F38">
      <w:pPr>
        <w:spacing w:after="0" w:line="240" w:lineRule="auto"/>
        <w:ind w:left="-567"/>
        <w:jc w:val="both"/>
        <w:rPr>
          <w:rFonts w:asciiTheme="majorHAnsi" w:hAnsiTheme="majorHAnsi"/>
          <w:b/>
          <w:i/>
          <w:sz w:val="24"/>
          <w:szCs w:val="24"/>
        </w:rPr>
      </w:pPr>
      <w:hyperlink r:id="rId4" w:history="1">
        <w:r w:rsidR="00C04F38" w:rsidRPr="00C04F38">
          <w:rPr>
            <w:rStyle w:val="Hyperlink"/>
            <w:rFonts w:asciiTheme="majorHAnsi" w:hAnsiTheme="majorHAnsi"/>
          </w:rPr>
          <w:t>https://www.hcch.net/en/instruments/conventions/status-table/?cid=41</w:t>
        </w:r>
      </w:hyperlink>
    </w:p>
    <w:sectPr w:rsidR="00804809" w:rsidRPr="00C04F38" w:rsidSect="0080480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9C"/>
    <w:rsid w:val="00012EBC"/>
    <w:rsid w:val="000155C8"/>
    <w:rsid w:val="00020422"/>
    <w:rsid w:val="00043DC9"/>
    <w:rsid w:val="00083553"/>
    <w:rsid w:val="000932F5"/>
    <w:rsid w:val="000D11EE"/>
    <w:rsid w:val="00111088"/>
    <w:rsid w:val="00123E43"/>
    <w:rsid w:val="0017046B"/>
    <w:rsid w:val="00184244"/>
    <w:rsid w:val="001A28A9"/>
    <w:rsid w:val="001C46C7"/>
    <w:rsid w:val="001E7242"/>
    <w:rsid w:val="00244B84"/>
    <w:rsid w:val="002554DC"/>
    <w:rsid w:val="00271C65"/>
    <w:rsid w:val="002720C8"/>
    <w:rsid w:val="00283C07"/>
    <w:rsid w:val="002D4BEB"/>
    <w:rsid w:val="002E64F5"/>
    <w:rsid w:val="002F0B55"/>
    <w:rsid w:val="00355A0D"/>
    <w:rsid w:val="003834D0"/>
    <w:rsid w:val="003A37AB"/>
    <w:rsid w:val="003C1D58"/>
    <w:rsid w:val="003C62C1"/>
    <w:rsid w:val="003F438E"/>
    <w:rsid w:val="0041166F"/>
    <w:rsid w:val="00412E06"/>
    <w:rsid w:val="00417049"/>
    <w:rsid w:val="00417E5A"/>
    <w:rsid w:val="004E1A0A"/>
    <w:rsid w:val="004F79E6"/>
    <w:rsid w:val="00515342"/>
    <w:rsid w:val="00540D0E"/>
    <w:rsid w:val="0055283E"/>
    <w:rsid w:val="00585E92"/>
    <w:rsid w:val="005A3E99"/>
    <w:rsid w:val="005C4A76"/>
    <w:rsid w:val="005F4FF9"/>
    <w:rsid w:val="0064701D"/>
    <w:rsid w:val="00662122"/>
    <w:rsid w:val="0069308A"/>
    <w:rsid w:val="006A75E9"/>
    <w:rsid w:val="006D1EDD"/>
    <w:rsid w:val="00734761"/>
    <w:rsid w:val="00736571"/>
    <w:rsid w:val="007B30C2"/>
    <w:rsid w:val="00804809"/>
    <w:rsid w:val="00812D43"/>
    <w:rsid w:val="00843C6B"/>
    <w:rsid w:val="0086070B"/>
    <w:rsid w:val="008A40E2"/>
    <w:rsid w:val="008A419C"/>
    <w:rsid w:val="008A4CC8"/>
    <w:rsid w:val="008A64B0"/>
    <w:rsid w:val="008B0CA2"/>
    <w:rsid w:val="008C7D48"/>
    <w:rsid w:val="008D1163"/>
    <w:rsid w:val="008E1D88"/>
    <w:rsid w:val="00913C4C"/>
    <w:rsid w:val="0093063C"/>
    <w:rsid w:val="009371C9"/>
    <w:rsid w:val="00980EA2"/>
    <w:rsid w:val="009C21A1"/>
    <w:rsid w:val="009C2DEF"/>
    <w:rsid w:val="009D03BB"/>
    <w:rsid w:val="00AA42F6"/>
    <w:rsid w:val="00AE05D7"/>
    <w:rsid w:val="00B1082E"/>
    <w:rsid w:val="00B31760"/>
    <w:rsid w:val="00B6170C"/>
    <w:rsid w:val="00B86A0B"/>
    <w:rsid w:val="00B90F4E"/>
    <w:rsid w:val="00BD4101"/>
    <w:rsid w:val="00BD4521"/>
    <w:rsid w:val="00C04F38"/>
    <w:rsid w:val="00CB5BF1"/>
    <w:rsid w:val="00D34A9C"/>
    <w:rsid w:val="00D8585A"/>
    <w:rsid w:val="00E35670"/>
    <w:rsid w:val="00E56FCF"/>
    <w:rsid w:val="00ED32E2"/>
    <w:rsid w:val="00F219D2"/>
    <w:rsid w:val="00F21C84"/>
    <w:rsid w:val="00F27A76"/>
    <w:rsid w:val="00F33DD6"/>
    <w:rsid w:val="00FC043D"/>
    <w:rsid w:val="00FE2919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9942"/>
  <w15:docId w15:val="{FEAD7626-2240-497D-89D4-B18E2967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04F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4F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F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cch.net/en/instruments/conventions/status-table/?cid=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radimitrova</dc:creator>
  <cp:lastModifiedBy>Asya Stoyanova</cp:lastModifiedBy>
  <cp:revision>2</cp:revision>
  <cp:lastPrinted>2017-02-10T13:06:00Z</cp:lastPrinted>
  <dcterms:created xsi:type="dcterms:W3CDTF">2019-06-12T14:12:00Z</dcterms:created>
  <dcterms:modified xsi:type="dcterms:W3CDTF">2019-06-12T14:12:00Z</dcterms:modified>
</cp:coreProperties>
</file>